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0C8093" w14:textId="77777777" w:rsidR="00A332B4" w:rsidRPr="00A332B4" w:rsidRDefault="00A332B4" w:rsidP="00A332B4">
      <w:pPr>
        <w:rPr>
          <w:b/>
          <w:bCs/>
        </w:rPr>
      </w:pPr>
      <w:r w:rsidRPr="00A332B4">
        <w:rPr>
          <w:b/>
          <w:bCs/>
        </w:rPr>
        <w:t>CVRM voor doktersassistenten</w:t>
      </w:r>
    </w:p>
    <w:p w14:paraId="33AD515C" w14:textId="77777777" w:rsidR="00A332B4" w:rsidRPr="00A332B4" w:rsidRDefault="00A332B4" w:rsidP="00A332B4">
      <w:r w:rsidRPr="00A332B4">
        <w:rPr>
          <w:b/>
          <w:bCs/>
        </w:rPr>
        <w:t>Datum:</w:t>
      </w:r>
    </w:p>
    <w:p w14:paraId="1B16F49D" w14:textId="77777777" w:rsidR="00A332B4" w:rsidRPr="00A332B4" w:rsidRDefault="00A332B4" w:rsidP="00A332B4">
      <w:r w:rsidRPr="00A332B4">
        <w:t>Maandag 7 maart 2022</w:t>
      </w:r>
    </w:p>
    <w:p w14:paraId="5AB2FBBB" w14:textId="77777777" w:rsidR="00A332B4" w:rsidRPr="00A332B4" w:rsidRDefault="00A332B4" w:rsidP="00A332B4">
      <w:r w:rsidRPr="00A332B4">
        <w:rPr>
          <w:b/>
          <w:bCs/>
        </w:rPr>
        <w:t>Tijdstip:</w:t>
      </w:r>
    </w:p>
    <w:p w14:paraId="1F7026D4" w14:textId="77777777" w:rsidR="00A332B4" w:rsidRPr="00A332B4" w:rsidRDefault="00A332B4" w:rsidP="00A332B4">
      <w:r w:rsidRPr="00A332B4">
        <w:t>19.00 - 22.00 uur</w:t>
      </w:r>
    </w:p>
    <w:p w14:paraId="2C8E4A17" w14:textId="77777777" w:rsidR="00A332B4" w:rsidRPr="00A332B4" w:rsidRDefault="00A332B4" w:rsidP="00A332B4">
      <w:r w:rsidRPr="00A332B4">
        <w:rPr>
          <w:b/>
          <w:bCs/>
        </w:rPr>
        <w:t>Doelgroep:</w:t>
      </w:r>
    </w:p>
    <w:p w14:paraId="69BD1B3C" w14:textId="77777777" w:rsidR="00A332B4" w:rsidRPr="00A332B4" w:rsidRDefault="00A332B4" w:rsidP="00A332B4">
      <w:r w:rsidRPr="00A332B4">
        <w:t>Doktersassistenten</w:t>
      </w:r>
    </w:p>
    <w:p w14:paraId="16CAC68F" w14:textId="77777777" w:rsidR="00A332B4" w:rsidRPr="00A332B4" w:rsidRDefault="00A332B4" w:rsidP="00A332B4">
      <w:r w:rsidRPr="00A332B4">
        <w:rPr>
          <w:b/>
          <w:bCs/>
        </w:rPr>
        <w:t>Locatie:</w:t>
      </w:r>
    </w:p>
    <w:p w14:paraId="7C3015CA" w14:textId="77777777" w:rsidR="00A332B4" w:rsidRPr="00A332B4" w:rsidRDefault="00A332B4" w:rsidP="00A332B4">
      <w:r w:rsidRPr="00A332B4">
        <w:t>DOKh</w:t>
      </w:r>
      <w:r w:rsidRPr="00A332B4">
        <w:br/>
        <w:t>Robijnstraat 6 , 1812 RB ALKMAAR</w:t>
      </w:r>
    </w:p>
    <w:p w14:paraId="5BC0EF47" w14:textId="77777777" w:rsidR="00A332B4" w:rsidRPr="00A332B4" w:rsidRDefault="00A332B4" w:rsidP="00A332B4">
      <w:r w:rsidRPr="00A332B4">
        <w:rPr>
          <w:b/>
          <w:bCs/>
        </w:rPr>
        <w:t>Accreditatie:</w:t>
      </w:r>
    </w:p>
    <w:p w14:paraId="13A84B3D" w14:textId="77777777" w:rsidR="00A332B4" w:rsidRPr="00A332B4" w:rsidRDefault="00A332B4" w:rsidP="00A332B4">
      <w:r w:rsidRPr="00A332B4">
        <w:t>3 uur</w:t>
      </w:r>
    </w:p>
    <w:p w14:paraId="3A5B31D6" w14:textId="77777777" w:rsidR="00A332B4" w:rsidRPr="00A332B4" w:rsidRDefault="00A332B4" w:rsidP="00A332B4">
      <w:r w:rsidRPr="00A332B4">
        <w:rPr>
          <w:b/>
          <w:bCs/>
        </w:rPr>
        <w:t>Kosten:</w:t>
      </w:r>
    </w:p>
    <w:p w14:paraId="5793ADF1" w14:textId="77777777" w:rsidR="00A332B4" w:rsidRPr="00A332B4" w:rsidRDefault="00A332B4" w:rsidP="00A332B4">
      <w:r w:rsidRPr="00A332B4">
        <w:t>Abonnee: € 119,00</w:t>
      </w:r>
      <w:r w:rsidRPr="00A332B4">
        <w:br/>
        <w:t>Niet abonnee: € 149,00</w:t>
      </w:r>
      <w:r w:rsidRPr="00A332B4">
        <w:br/>
        <w:t>Indien u kiest voor eenmalige afschrijving van uw cursusgeld, ontvangt u een korting van € 5,00</w:t>
      </w:r>
    </w:p>
    <w:p w14:paraId="5784D02A" w14:textId="77777777" w:rsidR="00A332B4" w:rsidRPr="00A332B4" w:rsidRDefault="00A332B4" w:rsidP="00A332B4">
      <w:r w:rsidRPr="00A332B4">
        <w:rPr>
          <w:b/>
          <w:bCs/>
        </w:rPr>
        <w:t>Cursusleiding:</w:t>
      </w:r>
    </w:p>
    <w:p w14:paraId="1D32BE64" w14:textId="77777777" w:rsidR="00A332B4" w:rsidRPr="00A332B4" w:rsidRDefault="00A332B4" w:rsidP="00A332B4">
      <w:r w:rsidRPr="00A332B4">
        <w:t>Stichting DOKh</w:t>
      </w:r>
    </w:p>
    <w:p w14:paraId="3EBEC1B8" w14:textId="77777777" w:rsidR="00A332B4" w:rsidRPr="00A332B4" w:rsidRDefault="00A332B4" w:rsidP="00A332B4">
      <w:r w:rsidRPr="00A332B4">
        <w:rPr>
          <w:b/>
          <w:bCs/>
        </w:rPr>
        <w:t>Docente(n):</w:t>
      </w:r>
    </w:p>
    <w:p w14:paraId="371A7CF2" w14:textId="77777777" w:rsidR="00A332B4" w:rsidRPr="00A332B4" w:rsidRDefault="00A332B4" w:rsidP="00A332B4">
      <w:r w:rsidRPr="00A332B4">
        <w:t>Martine Selles</w:t>
      </w:r>
    </w:p>
    <w:p w14:paraId="0E38263C" w14:textId="77777777" w:rsidR="00A332B4" w:rsidRPr="00A332B4" w:rsidRDefault="00A332B4" w:rsidP="00A332B4"/>
    <w:p w14:paraId="1B1F88DE" w14:textId="77777777" w:rsidR="00A332B4" w:rsidRPr="00A332B4" w:rsidRDefault="00A332B4" w:rsidP="00A332B4">
      <w:pPr>
        <w:rPr>
          <w:b/>
          <w:bCs/>
        </w:rPr>
      </w:pPr>
      <w:r w:rsidRPr="00A332B4">
        <w:rPr>
          <w:b/>
          <w:bCs/>
        </w:rPr>
        <w:t>Meer informatie</w:t>
      </w:r>
    </w:p>
    <w:p w14:paraId="23D2618D" w14:textId="77777777" w:rsidR="00A332B4" w:rsidRPr="00A332B4" w:rsidRDefault="00A332B4" w:rsidP="00A332B4">
      <w:r w:rsidRPr="00A332B4">
        <w:t>Heeft u na het lezen van deze uitnodiging nog vragen over deze nascholing? Dan kunt u contact opnemen met:</w:t>
      </w:r>
    </w:p>
    <w:p w14:paraId="58F51AD7" w14:textId="77777777" w:rsidR="00A332B4" w:rsidRPr="00A332B4" w:rsidRDefault="00A332B4" w:rsidP="00A332B4">
      <w:r w:rsidRPr="00A332B4">
        <w:t>Helma Deutekom</w:t>
      </w:r>
      <w:r w:rsidRPr="00A332B4">
        <w:br/>
      </w:r>
      <w:r w:rsidRPr="00A332B4">
        <w:rPr>
          <w:b/>
          <w:bCs/>
        </w:rPr>
        <w:t>T</w:t>
      </w:r>
      <w:r w:rsidRPr="00A332B4">
        <w:t> 072 - 527 91 00</w:t>
      </w:r>
      <w:r w:rsidRPr="00A332B4">
        <w:br/>
      </w:r>
      <w:r w:rsidRPr="00A332B4">
        <w:rPr>
          <w:b/>
          <w:bCs/>
        </w:rPr>
        <w:t>E</w:t>
      </w:r>
      <w:r w:rsidRPr="00A332B4">
        <w:t> </w:t>
      </w:r>
      <w:hyperlink r:id="rId4" w:history="1">
        <w:r w:rsidRPr="00A332B4">
          <w:rPr>
            <w:rStyle w:val="Hyperlink"/>
            <w:b/>
            <w:bCs/>
          </w:rPr>
          <w:t>hdeutekom@dokh.nl</w:t>
        </w:r>
      </w:hyperlink>
    </w:p>
    <w:p w14:paraId="777B547C" w14:textId="77777777" w:rsidR="00005093" w:rsidRDefault="00005093" w:rsidP="00A332B4"/>
    <w:p w14:paraId="5D6C1014" w14:textId="51652251" w:rsidR="00A332B4" w:rsidRPr="00A332B4" w:rsidRDefault="00A332B4" w:rsidP="00A332B4">
      <w:r w:rsidRPr="00A332B4">
        <w:t>Cardiovasculair Risicomanagement is nodig voor veel mensen in de praktijk. Het is erop gericht om (herhaling van) hart-en vaatziekten te voorkomen bij mensen met een verhoogd risico hierop. Deze patiënten dienen te worden gecontroleerd door de huisarts, de praktijkondersteuner of spreekuurondersteuner, maar jij als doktersassistent hebt ook een belangrijke rol. Je zult misschien vragen krijgen van patiënten of ze een verhoogd risico hebben, of ze komen op je spreekuur om hun bloeddruk te laten controleren. Ook zal je regelmatig bloeddrukmedicatie en cholesteroltabletten herhalen of bloeduitslagen doorgeven.</w:t>
      </w:r>
    </w:p>
    <w:p w14:paraId="15B1A4D6" w14:textId="77777777" w:rsidR="00A332B4" w:rsidRPr="00A332B4" w:rsidRDefault="00A332B4" w:rsidP="00A332B4">
      <w:r w:rsidRPr="00A332B4">
        <w:lastRenderedPageBreak/>
        <w:t>Ben jij op de hoogte van wat de risicofactoren zijn die een verhoogde kans geven op hart en vaatziekten en ken de achtergrond daarvan? In deze nascholing leer je hoe je patiënten met een mogelijk verhoogd risico kunt herkennen en welke adviezen je kunt geven. Daarnaast krijg je meer achtergrond over hypertensie en hypercholesterolemie en de verschillende medicatie die daarbij wordt gebruikt.</w:t>
      </w:r>
    </w:p>
    <w:p w14:paraId="5409B9E5" w14:textId="77777777" w:rsidR="00E53DD6" w:rsidRDefault="00E53DD6"/>
    <w:sectPr w:rsidR="00E53DD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32B4"/>
    <w:rsid w:val="00005093"/>
    <w:rsid w:val="00A332B4"/>
    <w:rsid w:val="00E53DD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FD4B3B"/>
  <w15:chartTrackingRefBased/>
  <w15:docId w15:val="{4CDD67B2-2C93-450C-9F70-CFF1F3E5B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A332B4"/>
    <w:rPr>
      <w:color w:val="0563C1" w:themeColor="hyperlink"/>
      <w:u w:val="single"/>
    </w:rPr>
  </w:style>
  <w:style w:type="character" w:styleId="Onopgelostemelding">
    <w:name w:val="Unresolved Mention"/>
    <w:basedOn w:val="Standaardalinea-lettertype"/>
    <w:uiPriority w:val="99"/>
    <w:semiHidden/>
    <w:unhideWhenUsed/>
    <w:rsid w:val="00A332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6234290">
      <w:bodyDiv w:val="1"/>
      <w:marLeft w:val="0"/>
      <w:marRight w:val="0"/>
      <w:marTop w:val="0"/>
      <w:marBottom w:val="0"/>
      <w:divBdr>
        <w:top w:val="none" w:sz="0" w:space="0" w:color="auto"/>
        <w:left w:val="none" w:sz="0" w:space="0" w:color="auto"/>
        <w:bottom w:val="none" w:sz="0" w:space="0" w:color="auto"/>
        <w:right w:val="none" w:sz="0" w:space="0" w:color="auto"/>
      </w:divBdr>
      <w:divsChild>
        <w:div w:id="684673832">
          <w:marLeft w:val="0"/>
          <w:marRight w:val="0"/>
          <w:marTop w:val="0"/>
          <w:marBottom w:val="0"/>
          <w:divBdr>
            <w:top w:val="none" w:sz="0" w:space="0" w:color="auto"/>
            <w:left w:val="none" w:sz="0" w:space="0" w:color="auto"/>
            <w:bottom w:val="none" w:sz="0" w:space="0" w:color="auto"/>
            <w:right w:val="none" w:sz="0" w:space="0" w:color="auto"/>
          </w:divBdr>
          <w:divsChild>
            <w:div w:id="39011916">
              <w:marLeft w:val="0"/>
              <w:marRight w:val="0"/>
              <w:marTop w:val="0"/>
              <w:marBottom w:val="0"/>
              <w:divBdr>
                <w:top w:val="none" w:sz="0" w:space="0" w:color="auto"/>
                <w:left w:val="none" w:sz="0" w:space="0" w:color="auto"/>
                <w:bottom w:val="none" w:sz="0" w:space="0" w:color="auto"/>
                <w:right w:val="none" w:sz="0" w:space="0" w:color="auto"/>
              </w:divBdr>
            </w:div>
            <w:div w:id="1770150891">
              <w:marLeft w:val="0"/>
              <w:marRight w:val="0"/>
              <w:marTop w:val="0"/>
              <w:marBottom w:val="0"/>
              <w:divBdr>
                <w:top w:val="none" w:sz="0" w:space="0" w:color="auto"/>
                <w:left w:val="none" w:sz="0" w:space="0" w:color="auto"/>
                <w:bottom w:val="none" w:sz="0" w:space="0" w:color="auto"/>
                <w:right w:val="none" w:sz="0" w:space="0" w:color="auto"/>
              </w:divBdr>
            </w:div>
            <w:div w:id="2028486606">
              <w:marLeft w:val="0"/>
              <w:marRight w:val="0"/>
              <w:marTop w:val="0"/>
              <w:marBottom w:val="0"/>
              <w:divBdr>
                <w:top w:val="none" w:sz="0" w:space="0" w:color="auto"/>
                <w:left w:val="none" w:sz="0" w:space="0" w:color="auto"/>
                <w:bottom w:val="none" w:sz="0" w:space="0" w:color="auto"/>
                <w:right w:val="none" w:sz="0" w:space="0" w:color="auto"/>
              </w:divBdr>
            </w:div>
            <w:div w:id="1586264857">
              <w:marLeft w:val="0"/>
              <w:marRight w:val="0"/>
              <w:marTop w:val="0"/>
              <w:marBottom w:val="0"/>
              <w:divBdr>
                <w:top w:val="none" w:sz="0" w:space="0" w:color="auto"/>
                <w:left w:val="none" w:sz="0" w:space="0" w:color="auto"/>
                <w:bottom w:val="none" w:sz="0" w:space="0" w:color="auto"/>
                <w:right w:val="none" w:sz="0" w:space="0" w:color="auto"/>
              </w:divBdr>
            </w:div>
            <w:div w:id="296103497">
              <w:marLeft w:val="0"/>
              <w:marRight w:val="0"/>
              <w:marTop w:val="0"/>
              <w:marBottom w:val="0"/>
              <w:divBdr>
                <w:top w:val="none" w:sz="0" w:space="0" w:color="auto"/>
                <w:left w:val="none" w:sz="0" w:space="0" w:color="auto"/>
                <w:bottom w:val="none" w:sz="0" w:space="0" w:color="auto"/>
                <w:right w:val="none" w:sz="0" w:space="0" w:color="auto"/>
              </w:divBdr>
            </w:div>
            <w:div w:id="731078609">
              <w:marLeft w:val="0"/>
              <w:marRight w:val="0"/>
              <w:marTop w:val="0"/>
              <w:marBottom w:val="0"/>
              <w:divBdr>
                <w:top w:val="none" w:sz="0" w:space="0" w:color="auto"/>
                <w:left w:val="none" w:sz="0" w:space="0" w:color="auto"/>
                <w:bottom w:val="none" w:sz="0" w:space="0" w:color="auto"/>
                <w:right w:val="none" w:sz="0" w:space="0" w:color="auto"/>
              </w:divBdr>
            </w:div>
            <w:div w:id="2008241003">
              <w:marLeft w:val="0"/>
              <w:marRight w:val="0"/>
              <w:marTop w:val="0"/>
              <w:marBottom w:val="0"/>
              <w:divBdr>
                <w:top w:val="none" w:sz="0" w:space="0" w:color="auto"/>
                <w:left w:val="none" w:sz="0" w:space="0" w:color="auto"/>
                <w:bottom w:val="none" w:sz="0" w:space="0" w:color="auto"/>
                <w:right w:val="none" w:sz="0" w:space="0" w:color="auto"/>
              </w:divBdr>
            </w:div>
            <w:div w:id="1282807072">
              <w:marLeft w:val="0"/>
              <w:marRight w:val="0"/>
              <w:marTop w:val="0"/>
              <w:marBottom w:val="0"/>
              <w:divBdr>
                <w:top w:val="none" w:sz="0" w:space="0" w:color="auto"/>
                <w:left w:val="none" w:sz="0" w:space="0" w:color="auto"/>
                <w:bottom w:val="none" w:sz="0" w:space="0" w:color="auto"/>
                <w:right w:val="none" w:sz="0" w:space="0" w:color="auto"/>
              </w:divBdr>
            </w:div>
            <w:div w:id="2081095970">
              <w:marLeft w:val="0"/>
              <w:marRight w:val="0"/>
              <w:marTop w:val="0"/>
              <w:marBottom w:val="0"/>
              <w:divBdr>
                <w:top w:val="none" w:sz="0" w:space="0" w:color="auto"/>
                <w:left w:val="none" w:sz="0" w:space="0" w:color="auto"/>
                <w:bottom w:val="none" w:sz="0" w:space="0" w:color="auto"/>
                <w:right w:val="none" w:sz="0" w:space="0" w:color="auto"/>
              </w:divBdr>
            </w:div>
            <w:div w:id="1961565909">
              <w:marLeft w:val="0"/>
              <w:marRight w:val="0"/>
              <w:marTop w:val="0"/>
              <w:marBottom w:val="0"/>
              <w:divBdr>
                <w:top w:val="none" w:sz="0" w:space="0" w:color="auto"/>
                <w:left w:val="none" w:sz="0" w:space="0" w:color="auto"/>
                <w:bottom w:val="none" w:sz="0" w:space="0" w:color="auto"/>
                <w:right w:val="none" w:sz="0" w:space="0" w:color="auto"/>
              </w:divBdr>
            </w:div>
            <w:div w:id="1431586892">
              <w:marLeft w:val="0"/>
              <w:marRight w:val="0"/>
              <w:marTop w:val="0"/>
              <w:marBottom w:val="0"/>
              <w:divBdr>
                <w:top w:val="none" w:sz="0" w:space="0" w:color="auto"/>
                <w:left w:val="none" w:sz="0" w:space="0" w:color="auto"/>
                <w:bottom w:val="none" w:sz="0" w:space="0" w:color="auto"/>
                <w:right w:val="none" w:sz="0" w:space="0" w:color="auto"/>
              </w:divBdr>
            </w:div>
            <w:div w:id="475995118">
              <w:marLeft w:val="0"/>
              <w:marRight w:val="0"/>
              <w:marTop w:val="0"/>
              <w:marBottom w:val="0"/>
              <w:divBdr>
                <w:top w:val="none" w:sz="0" w:space="0" w:color="auto"/>
                <w:left w:val="none" w:sz="0" w:space="0" w:color="auto"/>
                <w:bottom w:val="none" w:sz="0" w:space="0" w:color="auto"/>
                <w:right w:val="none" w:sz="0" w:space="0" w:color="auto"/>
              </w:divBdr>
            </w:div>
            <w:div w:id="46993029">
              <w:marLeft w:val="0"/>
              <w:marRight w:val="0"/>
              <w:marTop w:val="0"/>
              <w:marBottom w:val="0"/>
              <w:divBdr>
                <w:top w:val="none" w:sz="0" w:space="0" w:color="auto"/>
                <w:left w:val="none" w:sz="0" w:space="0" w:color="auto"/>
                <w:bottom w:val="none" w:sz="0" w:space="0" w:color="auto"/>
                <w:right w:val="none" w:sz="0" w:space="0" w:color="auto"/>
              </w:divBdr>
            </w:div>
            <w:div w:id="353002718">
              <w:marLeft w:val="0"/>
              <w:marRight w:val="0"/>
              <w:marTop w:val="0"/>
              <w:marBottom w:val="0"/>
              <w:divBdr>
                <w:top w:val="none" w:sz="0" w:space="0" w:color="auto"/>
                <w:left w:val="none" w:sz="0" w:space="0" w:color="auto"/>
                <w:bottom w:val="none" w:sz="0" w:space="0" w:color="auto"/>
                <w:right w:val="none" w:sz="0" w:space="0" w:color="auto"/>
              </w:divBdr>
            </w:div>
            <w:div w:id="1273705012">
              <w:marLeft w:val="0"/>
              <w:marRight w:val="0"/>
              <w:marTop w:val="0"/>
              <w:marBottom w:val="0"/>
              <w:divBdr>
                <w:top w:val="none" w:sz="0" w:space="0" w:color="auto"/>
                <w:left w:val="none" w:sz="0" w:space="0" w:color="auto"/>
                <w:bottom w:val="none" w:sz="0" w:space="0" w:color="auto"/>
                <w:right w:val="none" w:sz="0" w:space="0" w:color="auto"/>
              </w:divBdr>
            </w:div>
            <w:div w:id="326642128">
              <w:marLeft w:val="0"/>
              <w:marRight w:val="0"/>
              <w:marTop w:val="0"/>
              <w:marBottom w:val="0"/>
              <w:divBdr>
                <w:top w:val="none" w:sz="0" w:space="0" w:color="auto"/>
                <w:left w:val="none" w:sz="0" w:space="0" w:color="auto"/>
                <w:bottom w:val="none" w:sz="0" w:space="0" w:color="auto"/>
                <w:right w:val="none" w:sz="0" w:space="0" w:color="auto"/>
              </w:divBdr>
            </w:div>
          </w:divsChild>
        </w:div>
        <w:div w:id="1609656226">
          <w:marLeft w:val="0"/>
          <w:marRight w:val="0"/>
          <w:marTop w:val="0"/>
          <w:marBottom w:val="300"/>
          <w:divBdr>
            <w:top w:val="none" w:sz="0" w:space="0" w:color="auto"/>
            <w:left w:val="none" w:sz="0" w:space="0" w:color="auto"/>
            <w:bottom w:val="none" w:sz="0" w:space="0" w:color="auto"/>
            <w:right w:val="none" w:sz="0" w:space="0" w:color="auto"/>
          </w:divBdr>
          <w:divsChild>
            <w:div w:id="409158573">
              <w:marLeft w:val="0"/>
              <w:marRight w:val="0"/>
              <w:marTop w:val="0"/>
              <w:marBottom w:val="0"/>
              <w:divBdr>
                <w:top w:val="none" w:sz="0" w:space="0" w:color="auto"/>
                <w:left w:val="none" w:sz="0" w:space="0" w:color="auto"/>
                <w:bottom w:val="none" w:sz="0" w:space="0" w:color="auto"/>
                <w:right w:val="none" w:sz="0" w:space="0" w:color="auto"/>
              </w:divBdr>
              <w:divsChild>
                <w:div w:id="1442411093">
                  <w:marLeft w:val="0"/>
                  <w:marRight w:val="0"/>
                  <w:marTop w:val="0"/>
                  <w:marBottom w:val="0"/>
                  <w:divBdr>
                    <w:top w:val="none" w:sz="0" w:space="0" w:color="auto"/>
                    <w:left w:val="none" w:sz="0" w:space="0" w:color="auto"/>
                    <w:bottom w:val="none" w:sz="0" w:space="0" w:color="auto"/>
                    <w:right w:val="none" w:sz="0" w:space="0" w:color="auto"/>
                  </w:divBdr>
                </w:div>
                <w:div w:id="1267614438">
                  <w:marLeft w:val="0"/>
                  <w:marRight w:val="0"/>
                  <w:marTop w:val="0"/>
                  <w:marBottom w:val="0"/>
                  <w:divBdr>
                    <w:top w:val="none" w:sz="0" w:space="0" w:color="auto"/>
                    <w:left w:val="none" w:sz="0" w:space="0" w:color="auto"/>
                    <w:bottom w:val="none" w:sz="0" w:space="0" w:color="auto"/>
                    <w:right w:val="none" w:sz="0" w:space="0" w:color="auto"/>
                  </w:divBdr>
                </w:div>
                <w:div w:id="462121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hdeutekom@dokh.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248</Words>
  <Characters>1366</Characters>
  <Application>Microsoft Office Word</Application>
  <DocSecurity>0</DocSecurity>
  <Lines>11</Lines>
  <Paragraphs>3</Paragraphs>
  <ScaleCrop>false</ScaleCrop>
  <Company/>
  <LinksUpToDate>false</LinksUpToDate>
  <CharactersWithSpaces>1611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Esther Luinge | DOKh</dc:creator>
  <cp:keywords/>
  <dc:description/>
  <cp:lastModifiedBy>Esther Luinge | DOKh</cp:lastModifiedBy>
  <cp:revision>2</cp:revision>
  <dcterms:created xsi:type="dcterms:W3CDTF">2022-01-10T14:50:00Z</dcterms:created>
  <dcterms:modified xsi:type="dcterms:W3CDTF">2022-01-10T14:51:00Z</dcterms:modified>
</cp:coreProperties>
</file>